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6" w:rsidRDefault="002163E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SPALIO MĖN. RENGINIŲ PLANAS</w:t>
      </w:r>
    </w:p>
    <w:tbl>
      <w:tblPr>
        <w:tblStyle w:val="a"/>
        <w:tblW w:w="104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155"/>
        <w:gridCol w:w="5415"/>
        <w:gridCol w:w="2820"/>
      </w:tblGrid>
      <w:tr w:rsidR="004F18C6">
        <w:trPr>
          <w:trHeight w:val="72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4F18C6" w:rsidTr="002163EA">
        <w:trPr>
          <w:trHeight w:val="896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4F18C6" w:rsidTr="002163EA">
        <w:trPr>
          <w:trHeight w:val="58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 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Pažintinių-kūrybinių veiklų savaitė “Spalvoto rudens vitražas”.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</w:p>
          <w:p w:rsidR="004F18C6" w:rsidRDefault="002163EA" w:rsidP="002163EA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V.Kaminskienė</w:t>
            </w:r>
          </w:p>
        </w:tc>
      </w:tr>
      <w:tr w:rsidR="004F18C6">
        <w:trPr>
          <w:trHeight w:val="5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10.04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Pažintinė kalbinė edukacija grupėje ,,Graužikai"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 xml:space="preserve"> su Lietuvos zoologijos sodo vyr. edukacinių programų koordinatorė V. Lazarevičiene. (veikla skirta pasaulinei gyvūnų dienai paminėti).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I.Šukienė;</w:t>
            </w:r>
          </w:p>
          <w:p w:rsidR="004F18C6" w:rsidRDefault="002163EA" w:rsidP="00216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V.Budrikienė</w:t>
            </w:r>
          </w:p>
        </w:tc>
      </w:tr>
      <w:tr w:rsidR="004F18C6" w:rsidTr="002163EA">
        <w:trPr>
          <w:trHeight w:val="68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 į Kauno Algio Žikevičiaus saugaus vaiko mokyklą.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Gapšytė,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Radzevičiūtė.      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8C6">
        <w:trPr>
          <w:trHeight w:val="69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10.24 - 31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Knyga “Mes mąstytojai” “Kodėl verta sužinoti?”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4F18C6">
        <w:trPr>
          <w:trHeight w:val="8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Kauno valstybinį lėlių teatrą. Spektaklis “Pasakų namai”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E.Radzevičiūtė</w:t>
            </w:r>
          </w:p>
        </w:tc>
      </w:tr>
      <w:tr w:rsidR="004F18C6">
        <w:trPr>
          <w:trHeight w:val="124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eTwinning projekto ,,PATS – patyriau, atradau, tyrinėjau, sukūriau” veiklos: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4F18C6" w:rsidTr="002163EA">
        <w:trPr>
          <w:trHeight w:val="899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9F5"/>
              </w:rPr>
              <w:t>M.Montessori „ Smalsučiai“ ir ,,Gandriukai” grupės ugdytinių STEAM gamtamokslinė veikla kūrybiniame ,,Smalsučių” kiemelyje ,,Vaikystės rudens langas”.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Jasilionienė;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  <w:p w:rsidR="004F18C6" w:rsidRDefault="004F18C6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C6">
        <w:trPr>
          <w:trHeight w:val="5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Sportinė išvyka į Mariaus Paškevičiaus dziudo mokyklą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Marius dojo" (lavinti sportinius įgūdžius bei fizinę ištvermę).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I.Šukienė;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J.Jablonskienė</w:t>
            </w:r>
          </w:p>
        </w:tc>
      </w:tr>
      <w:tr w:rsidR="004F18C6">
        <w:trPr>
          <w:trHeight w:val="5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10-14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 veikla ,, Rudenėlio derliaus išdaigos”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M.Norvaišienė</w:t>
            </w:r>
          </w:p>
        </w:tc>
      </w:tr>
      <w:tr w:rsidR="004F18C6">
        <w:trPr>
          <w:trHeight w:val="51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10.17 -21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 ciklas “Noriu būti sveikas”.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R.Gapšytė</w:t>
            </w:r>
          </w:p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Endzelienė</w:t>
            </w:r>
          </w:p>
        </w:tc>
      </w:tr>
      <w:tr w:rsidR="004F18C6" w:rsidTr="002163EA">
        <w:trPr>
          <w:trHeight w:val="13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adaptuotos veiklos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4F18C6">
        <w:trPr>
          <w:trHeight w:val="39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mėn.</w:t>
            </w:r>
          </w:p>
          <w:p w:rsidR="004F18C6" w:rsidRDefault="002163EA" w:rsidP="0021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4F18C6" w:rsidP="0021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Nematoma maisto kelionė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M.Norvaišienė</w:t>
            </w:r>
          </w:p>
          <w:p w:rsidR="004F18C6" w:rsidRDefault="002163EA" w:rsidP="0021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L.Kazakevičienė</w:t>
            </w:r>
          </w:p>
        </w:tc>
      </w:tr>
    </w:tbl>
    <w:p w:rsidR="004F18C6" w:rsidRDefault="004F18C6"/>
    <w:sectPr w:rsidR="004F18C6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6"/>
    <w:rsid w:val="002163EA"/>
    <w:rsid w:val="004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404A-A496-48F2-87F9-2477A71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2022-10-10T06:42:00Z</dcterms:created>
  <dcterms:modified xsi:type="dcterms:W3CDTF">2022-10-10T06:42:00Z</dcterms:modified>
</cp:coreProperties>
</file>